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72"/>
        <w:gridCol w:w="8075"/>
      </w:tblGrid>
      <w:tr w:rsidR="00916FAA" w:rsidRPr="00762091" w:rsidTr="00B31094">
        <w:trPr>
          <w:trHeight w:val="555"/>
        </w:trPr>
        <w:tc>
          <w:tcPr>
            <w:tcW w:w="9747" w:type="dxa"/>
            <w:gridSpan w:val="2"/>
            <w:shd w:val="clear" w:color="auto" w:fill="F2F2F2"/>
            <w:vAlign w:val="center"/>
          </w:tcPr>
          <w:p w:rsidR="00916FAA" w:rsidRPr="00762091" w:rsidRDefault="00916FAA" w:rsidP="00B310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bookmarkStart w:id="0" w:name="_GoBack"/>
            <w:r w:rsidRPr="00762091">
              <w:rPr>
                <w:rFonts w:ascii="Arial Narrow" w:hAnsi="Arial Narrow" w:cs="Arial"/>
                <w:b/>
                <w:bCs/>
                <w:sz w:val="18"/>
                <w:szCs w:val="18"/>
              </w:rPr>
              <w:t>INFORMACJA SZCZEGÓŁOWA O PRZETWARZANIU DANYCH OSOBOWYC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H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</w:tr>
      <w:bookmarkEnd w:id="0"/>
      <w:tr w:rsidR="00916FAA" w:rsidRPr="00762091" w:rsidTr="00B31094">
        <w:trPr>
          <w:trHeight w:val="990"/>
        </w:trPr>
        <w:tc>
          <w:tcPr>
            <w:tcW w:w="1672" w:type="dxa"/>
            <w:shd w:val="clear" w:color="auto" w:fill="D9D9D9"/>
            <w:vAlign w:val="center"/>
          </w:tcPr>
          <w:p w:rsidR="00916FAA" w:rsidRPr="00762091" w:rsidRDefault="00916FAA" w:rsidP="00B31094">
            <w:pPr>
              <w:ind w:right="34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Dane Administratora Danych</w:t>
            </w:r>
          </w:p>
        </w:tc>
        <w:tc>
          <w:tcPr>
            <w:tcW w:w="8075" w:type="dxa"/>
            <w:vAlign w:val="center"/>
          </w:tcPr>
          <w:p w:rsidR="00916FAA" w:rsidRPr="00762091" w:rsidRDefault="00916FAA" w:rsidP="00B31094">
            <w:pPr>
              <w:ind w:right="141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Cs/>
                <w:sz w:val="18"/>
                <w:szCs w:val="18"/>
              </w:rPr>
              <w:t>Administratorem danych osobowych jest Prezydent Miasta Gliwice z siedzibą w Urzędzie Miejskim w Gliwicach przy ul. Zwycięstwa 21, 44-100 Gliwice</w:t>
            </w:r>
          </w:p>
        </w:tc>
      </w:tr>
      <w:tr w:rsidR="00916FAA" w:rsidRPr="00762091" w:rsidTr="00B31094">
        <w:trPr>
          <w:trHeight w:val="1143"/>
        </w:trPr>
        <w:tc>
          <w:tcPr>
            <w:tcW w:w="1672" w:type="dxa"/>
            <w:shd w:val="clear" w:color="auto" w:fill="D9D9D9"/>
            <w:vAlign w:val="center"/>
          </w:tcPr>
          <w:p w:rsidR="00916FAA" w:rsidRPr="00762091" w:rsidRDefault="00916FAA" w:rsidP="00B31094">
            <w:pPr>
              <w:ind w:right="34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Dane kontaktowe Inspektora Ochrony Danych</w:t>
            </w:r>
          </w:p>
        </w:tc>
        <w:tc>
          <w:tcPr>
            <w:tcW w:w="8075" w:type="dxa"/>
            <w:vAlign w:val="center"/>
          </w:tcPr>
          <w:p w:rsidR="00A5605A" w:rsidRPr="004D7843" w:rsidRDefault="00A5605A" w:rsidP="00A5605A">
            <w:pPr>
              <w:pStyle w:val="Default"/>
              <w:rPr>
                <w:sz w:val="18"/>
                <w:szCs w:val="18"/>
              </w:rPr>
            </w:pPr>
            <w:bookmarkStart w:id="1" w:name="_Hlk219879126"/>
            <w:r w:rsidRPr="004D7843">
              <w:rPr>
                <w:sz w:val="18"/>
                <w:szCs w:val="18"/>
              </w:rPr>
              <w:t>Z Inspektorem Ochrony Danych można się kontaktować:</w:t>
            </w:r>
          </w:p>
          <w:p w:rsidR="00A5605A" w:rsidRPr="004D7843" w:rsidRDefault="00A5605A" w:rsidP="00A5605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6A1F7A">
              <w:rPr>
                <w:sz w:val="18"/>
                <w:szCs w:val="18"/>
              </w:rPr>
              <w:t>pocztą elektroniczną poprzez e-mail:</w:t>
            </w:r>
            <w:r w:rsidRPr="004D7843">
              <w:rPr>
                <w:sz w:val="18"/>
                <w:szCs w:val="18"/>
              </w:rPr>
              <w:t xml:space="preserve"> </w:t>
            </w:r>
            <w:hyperlink r:id="rId7" w:history="1">
              <w:r w:rsidRPr="004D7843">
                <w:rPr>
                  <w:sz w:val="18"/>
                  <w:szCs w:val="18"/>
                </w:rPr>
                <w:t>iod@um.gliwice.pl</w:t>
              </w:r>
            </w:hyperlink>
          </w:p>
          <w:p w:rsidR="00916FAA" w:rsidRPr="00A5605A" w:rsidRDefault="00A5605A" w:rsidP="00A5605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p</w:t>
            </w:r>
            <w:r w:rsidRPr="004D7843">
              <w:rPr>
                <w:sz w:val="18"/>
                <w:szCs w:val="18"/>
              </w:rPr>
              <w:t xml:space="preserve">ocztą tradycyjną na adres: Inspektor Ochrony Danych, Urząd Miejski w Gliwicach, ul. Zwycięstwa 21, </w:t>
            </w:r>
            <w:r w:rsidRPr="004D7843">
              <w:rPr>
                <w:sz w:val="18"/>
                <w:szCs w:val="18"/>
              </w:rPr>
              <w:br/>
              <w:t>44-100 Gliwice</w:t>
            </w:r>
            <w:bookmarkEnd w:id="1"/>
          </w:p>
        </w:tc>
      </w:tr>
      <w:tr w:rsidR="00916FAA" w:rsidRPr="00762091" w:rsidTr="00B31094">
        <w:trPr>
          <w:trHeight w:hRule="exact" w:val="1430"/>
        </w:trPr>
        <w:tc>
          <w:tcPr>
            <w:tcW w:w="1672" w:type="dxa"/>
            <w:shd w:val="clear" w:color="auto" w:fill="D9D9D9"/>
            <w:vAlign w:val="center"/>
          </w:tcPr>
          <w:p w:rsidR="00916FAA" w:rsidRPr="00762091" w:rsidRDefault="00916FAA" w:rsidP="00B31094">
            <w:pPr>
              <w:ind w:right="34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bCs/>
                <w:sz w:val="18"/>
                <w:szCs w:val="18"/>
              </w:rPr>
              <w:t>Cele i podstawa prawna przetwarzania danych osobowych</w:t>
            </w:r>
          </w:p>
        </w:tc>
        <w:tc>
          <w:tcPr>
            <w:tcW w:w="8075" w:type="dxa"/>
            <w:vAlign w:val="center"/>
          </w:tcPr>
          <w:p w:rsidR="00916FAA" w:rsidRPr="00B46C34" w:rsidRDefault="00916FAA" w:rsidP="00B46C34">
            <w:pPr>
              <w:tabs>
                <w:tab w:val="left" w:pos="1030"/>
              </w:tabs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B46C34">
              <w:rPr>
                <w:rFonts w:ascii="Arial Narrow" w:hAnsi="Arial Narrow" w:cs="Arial"/>
                <w:bCs/>
                <w:sz w:val="18"/>
                <w:szCs w:val="18"/>
              </w:rPr>
              <w:t>Pani/Pana dane osobowe będą przetwarzane:</w:t>
            </w:r>
          </w:p>
          <w:p w:rsidR="00916FAA" w:rsidRPr="000F1D20" w:rsidRDefault="00916FAA" w:rsidP="00B46C34">
            <w:pPr>
              <w:pStyle w:val="Akapitzlist"/>
              <w:numPr>
                <w:ilvl w:val="0"/>
                <w:numId w:val="1"/>
              </w:numPr>
              <w:ind w:left="321" w:hanging="284"/>
              <w:contextualSpacing w:val="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4D4DBE">
              <w:rPr>
                <w:rFonts w:ascii="Arial Narrow" w:hAnsi="Arial Narrow" w:cs="Arial"/>
                <w:bCs/>
                <w:sz w:val="18"/>
                <w:szCs w:val="18"/>
              </w:rPr>
              <w:t xml:space="preserve">w celu zawarcia i wykonania umowy </w:t>
            </w:r>
            <w:r w:rsidRPr="000F1D20">
              <w:rPr>
                <w:rFonts w:ascii="Arial" w:hAnsi="Arial" w:cs="Arial"/>
                <w:sz w:val="16"/>
                <w:szCs w:val="14"/>
              </w:rPr>
              <w:t xml:space="preserve">nr </w:t>
            </w:r>
            <w:r w:rsidR="000F1D20" w:rsidRPr="000F1D20">
              <w:rPr>
                <w:rFonts w:ascii="Arial" w:hAnsi="Arial" w:cs="Arial"/>
                <w:sz w:val="16"/>
                <w:szCs w:val="14"/>
              </w:rPr>
              <w:t xml:space="preserve"> UM.UK.7021.1.16.2026</w:t>
            </w:r>
            <w:r w:rsidR="000F1D20">
              <w:rPr>
                <w:rFonts w:ascii="Arial" w:hAnsi="Arial" w:cs="Arial"/>
                <w:sz w:val="16"/>
                <w:szCs w:val="14"/>
              </w:rPr>
              <w:t xml:space="preserve"> </w:t>
            </w:r>
            <w:r w:rsidRPr="004D4DBE">
              <w:rPr>
                <w:rFonts w:ascii="Arial Narrow" w:hAnsi="Arial Narrow" w:cs="Arial"/>
                <w:bCs/>
                <w:sz w:val="18"/>
                <w:szCs w:val="18"/>
              </w:rPr>
              <w:t>CRU</w:t>
            </w:r>
            <w:r w:rsidR="000F1D20">
              <w:rPr>
                <w:rFonts w:ascii="Arial Narrow" w:hAnsi="Arial Narrow" w:cs="Arial"/>
                <w:bCs/>
                <w:sz w:val="18"/>
                <w:szCs w:val="18"/>
              </w:rPr>
              <w:t>……/26</w:t>
            </w:r>
            <w:r w:rsidRPr="004D4DBE">
              <w:rPr>
                <w:rFonts w:ascii="Arial Narrow" w:hAnsi="Arial Narrow" w:cs="Arial"/>
                <w:bCs/>
                <w:sz w:val="18"/>
                <w:szCs w:val="18"/>
              </w:rPr>
              <w:t xml:space="preserve"> z dnia ..</w:t>
            </w:r>
            <w:r>
              <w:rPr>
                <w:rFonts w:ascii="Arial Narrow" w:hAnsi="Arial Narrow" w:cs="Arial"/>
                <w:bCs/>
                <w:sz w:val="18"/>
                <w:szCs w:val="18"/>
              </w:rPr>
              <w:t>…………</w:t>
            </w:r>
            <w:r w:rsidR="000F1D20">
              <w:rPr>
                <w:rFonts w:ascii="Arial Narrow" w:hAnsi="Arial Narrow" w:cs="Arial"/>
                <w:bCs/>
                <w:sz w:val="18"/>
                <w:szCs w:val="18"/>
              </w:rPr>
              <w:t>2026 r.</w:t>
            </w:r>
            <w:r w:rsidRPr="004D4DBE">
              <w:rPr>
                <w:rFonts w:ascii="Arial Narrow" w:hAnsi="Arial Narrow" w:cs="Arial"/>
                <w:bCs/>
                <w:sz w:val="18"/>
                <w:szCs w:val="18"/>
              </w:rPr>
              <w:t>pn.: „</w:t>
            </w:r>
            <w:r w:rsidR="000F1D20" w:rsidRPr="000F1D20">
              <w:rPr>
                <w:rFonts w:ascii="Arial Narrow" w:hAnsi="Arial Narrow" w:cs="Arial"/>
                <w:bCs/>
                <w:sz w:val="18"/>
                <w:szCs w:val="18"/>
              </w:rPr>
              <w:t>Budowa lampy hybrydowej przy kładce nad potokiem Guido przy ul. Sikorskiego w systemie zaprojektuj i wybuduj.</w:t>
            </w:r>
            <w:r w:rsidRPr="004D4DBE">
              <w:rPr>
                <w:rFonts w:ascii="Arial Narrow" w:hAnsi="Arial Narrow" w:cs="Arial"/>
                <w:bCs/>
                <w:sz w:val="18"/>
                <w:szCs w:val="18"/>
              </w:rPr>
              <w:t>”.</w:t>
            </w:r>
          </w:p>
          <w:p w:rsidR="00916FAA" w:rsidRPr="000F1D20" w:rsidRDefault="00916FAA" w:rsidP="00B46C34">
            <w:pPr>
              <w:pStyle w:val="Akapitzlist"/>
              <w:numPr>
                <w:ilvl w:val="0"/>
                <w:numId w:val="1"/>
              </w:numPr>
              <w:ind w:left="321" w:hanging="284"/>
              <w:contextualSpacing w:val="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F1D20">
              <w:rPr>
                <w:rFonts w:ascii="Arial Narrow" w:hAnsi="Arial Narrow" w:cs="Arial"/>
                <w:bCs/>
                <w:sz w:val="18"/>
                <w:szCs w:val="18"/>
              </w:rPr>
              <w:t>przetwarzanie jest niezbędne do wypełnienia obowiązku prawnego ciążącego na administratorze</w:t>
            </w:r>
            <w:r w:rsidRPr="00BB10FF">
              <w:rPr>
                <w:rFonts w:ascii="Arial Narrow" w:hAnsi="Arial Narrow" w:cs="Arial"/>
                <w:bCs/>
                <w:sz w:val="18"/>
                <w:szCs w:val="18"/>
              </w:rPr>
              <w:t xml:space="preserve"> na podstawie art. 6 ust. 1 lit. c) </w:t>
            </w:r>
            <w:r w:rsidRPr="000F1D20">
              <w:rPr>
                <w:rFonts w:ascii="Arial Narrow" w:hAnsi="Arial Narrow" w:cs="Arial"/>
                <w:bCs/>
                <w:sz w:val="18"/>
                <w:szCs w:val="18"/>
              </w:rPr>
              <w:t xml:space="preserve">ogólnego rozporządzenia o ochronie danych osobowych (RODO) </w:t>
            </w:r>
            <w:r w:rsidRPr="00BB42E9">
              <w:rPr>
                <w:rFonts w:ascii="Arial Narrow" w:hAnsi="Arial Narrow" w:cs="Arial"/>
                <w:bCs/>
                <w:sz w:val="18"/>
                <w:szCs w:val="18"/>
              </w:rPr>
              <w:t xml:space="preserve">w związku </w:t>
            </w:r>
            <w:r w:rsidRPr="000F1D20">
              <w:rPr>
                <w:rFonts w:ascii="Arial Narrow" w:hAnsi="Arial Narrow" w:cs="Arial"/>
                <w:bCs/>
                <w:sz w:val="18"/>
                <w:szCs w:val="18"/>
              </w:rPr>
              <w:t>z przepisami ustawy z dnia 15 września 2000 r. Kodeks spółek handlowych.</w:t>
            </w:r>
          </w:p>
          <w:p w:rsidR="00916FAA" w:rsidRPr="000F1D20" w:rsidRDefault="00916FAA" w:rsidP="00B46C34">
            <w:pPr>
              <w:pStyle w:val="Akapitzlist"/>
              <w:contextualSpacing w:val="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</w:tr>
      <w:tr w:rsidR="00916FAA" w:rsidRPr="00762091" w:rsidTr="00B31094">
        <w:tc>
          <w:tcPr>
            <w:tcW w:w="1672" w:type="dxa"/>
            <w:shd w:val="clear" w:color="auto" w:fill="D9D9D9"/>
            <w:vAlign w:val="center"/>
          </w:tcPr>
          <w:p w:rsidR="00916FAA" w:rsidRPr="00762091" w:rsidRDefault="00916FAA" w:rsidP="00B31094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Odbiorcy danych osobowych</w:t>
            </w:r>
          </w:p>
        </w:tc>
        <w:tc>
          <w:tcPr>
            <w:tcW w:w="8075" w:type="dxa"/>
            <w:vAlign w:val="center"/>
          </w:tcPr>
          <w:p w:rsidR="00916FAA" w:rsidRPr="00762091" w:rsidRDefault="00916FAA" w:rsidP="00B31094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Cs/>
                <w:sz w:val="18"/>
                <w:szCs w:val="18"/>
              </w:rPr>
              <w:t>Pana</w:t>
            </w:r>
            <w:r w:rsidRPr="00762091">
              <w:rPr>
                <w:rFonts w:ascii="Arial Narrow" w:hAnsi="Arial Narrow" w:cs="Arial"/>
                <w:sz w:val="18"/>
                <w:szCs w:val="18"/>
              </w:rPr>
              <w:t xml:space="preserve"> dane osobowe nie będą przekazywane innym podmiotom, z wyjątkiem:</w:t>
            </w:r>
          </w:p>
          <w:p w:rsidR="00916FAA" w:rsidRPr="00AC6172" w:rsidRDefault="00916FAA" w:rsidP="00916FAA">
            <w:pPr>
              <w:pStyle w:val="Akapitzlist"/>
              <w:numPr>
                <w:ilvl w:val="0"/>
                <w:numId w:val="2"/>
              </w:numPr>
              <w:ind w:left="296" w:hanging="262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AC6172">
              <w:rPr>
                <w:rFonts w:ascii="Arial Narrow" w:hAnsi="Arial Narrow" w:cs="Arial"/>
                <w:sz w:val="18"/>
                <w:szCs w:val="18"/>
              </w:rPr>
              <w:t>podmiotów uprawnionych przepisami prawa,</w:t>
            </w:r>
          </w:p>
          <w:p w:rsidR="00916FAA" w:rsidRPr="00762091" w:rsidRDefault="00916FAA" w:rsidP="00916FAA">
            <w:pPr>
              <w:pStyle w:val="Akapitzlist"/>
              <w:numPr>
                <w:ilvl w:val="0"/>
                <w:numId w:val="2"/>
              </w:numPr>
              <w:ind w:left="296" w:hanging="262"/>
              <w:contextualSpacing w:val="0"/>
              <w:jc w:val="both"/>
              <w:rPr>
                <w:rFonts w:ascii="Arial Narrow" w:hAnsi="Arial Narrow" w:cs="Arial"/>
                <w:color w:val="C00000"/>
                <w:sz w:val="18"/>
                <w:szCs w:val="18"/>
              </w:rPr>
            </w:pPr>
            <w:r w:rsidRPr="00AC6172">
              <w:rPr>
                <w:rFonts w:ascii="Arial Narrow" w:hAnsi="Arial Narrow" w:cs="Arial"/>
                <w:sz w:val="18"/>
                <w:szCs w:val="18"/>
              </w:rPr>
              <w:t>wnioskujących o udzielenie informacji publicznej w oparciu o przepisy ustawy o dostępie do informacji publicznej</w:t>
            </w:r>
            <w:r w:rsidRPr="00762091">
              <w:rPr>
                <w:rFonts w:ascii="Arial Narrow" w:hAnsi="Arial Narrow" w:cs="Arial"/>
                <w:color w:val="C00000"/>
                <w:sz w:val="18"/>
                <w:szCs w:val="18"/>
              </w:rPr>
              <w:t>,</w:t>
            </w:r>
          </w:p>
          <w:p w:rsidR="00916FAA" w:rsidRPr="00762091" w:rsidRDefault="00916FAA" w:rsidP="00916FAA">
            <w:pPr>
              <w:pStyle w:val="Akapitzlist"/>
              <w:numPr>
                <w:ilvl w:val="0"/>
                <w:numId w:val="2"/>
              </w:numPr>
              <w:ind w:left="296" w:hanging="262"/>
              <w:contextualSpacing w:val="0"/>
              <w:jc w:val="both"/>
              <w:rPr>
                <w:rFonts w:ascii="Arial Narrow" w:hAnsi="Arial Narrow" w:cs="Arial"/>
                <w:color w:val="FF0000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sz w:val="18"/>
                <w:szCs w:val="18"/>
              </w:rPr>
              <w:t>podmiotów świadczących wsparcie techniczne dla systemów informatycznych i teleinformatycznych, w których Państwa dane osobowe są przetwarzane</w:t>
            </w:r>
            <w:r w:rsidRPr="00762091">
              <w:rPr>
                <w:rFonts w:ascii="Arial Narrow" w:hAnsi="Arial Narrow" w:cs="Arial"/>
                <w:color w:val="FF0000"/>
                <w:sz w:val="18"/>
                <w:szCs w:val="18"/>
              </w:rPr>
              <w:t xml:space="preserve">. </w:t>
            </w:r>
          </w:p>
          <w:p w:rsidR="00916FAA" w:rsidRPr="00762091" w:rsidRDefault="00916FAA" w:rsidP="00B31094">
            <w:pPr>
              <w:ind w:right="-2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sz w:val="18"/>
                <w:szCs w:val="18"/>
              </w:rPr>
              <w:t xml:space="preserve">Pana dane osobowe </w:t>
            </w:r>
            <w:r w:rsidRPr="00AC6172">
              <w:rPr>
                <w:rFonts w:ascii="Arial Narrow" w:hAnsi="Arial Narrow" w:cs="Arial"/>
                <w:sz w:val="18"/>
                <w:szCs w:val="18"/>
              </w:rPr>
              <w:t>nie będą przekazywane do państwa trzeciego</w:t>
            </w:r>
            <w:r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916FAA" w:rsidRPr="00762091" w:rsidTr="00B31094">
        <w:trPr>
          <w:trHeight w:val="1413"/>
        </w:trPr>
        <w:tc>
          <w:tcPr>
            <w:tcW w:w="1672" w:type="dxa"/>
            <w:shd w:val="clear" w:color="auto" w:fill="D9D9D9"/>
            <w:vAlign w:val="center"/>
          </w:tcPr>
          <w:p w:rsidR="00916FAA" w:rsidRPr="00762091" w:rsidRDefault="00916FAA" w:rsidP="00B31094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Okres przechowywania danych osobowych</w:t>
            </w:r>
          </w:p>
        </w:tc>
        <w:tc>
          <w:tcPr>
            <w:tcW w:w="8075" w:type="dxa"/>
            <w:vAlign w:val="center"/>
          </w:tcPr>
          <w:p w:rsidR="00916FAA" w:rsidRPr="00762091" w:rsidRDefault="00916FAA" w:rsidP="00916FAA">
            <w:pPr>
              <w:pStyle w:val="Akapitzlist"/>
              <w:numPr>
                <w:ilvl w:val="0"/>
                <w:numId w:val="5"/>
              </w:numPr>
              <w:ind w:left="313" w:hanging="284"/>
              <w:contextualSpacing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D</w:t>
            </w:r>
            <w:r w:rsidRPr="00762091">
              <w:rPr>
                <w:rFonts w:ascii="Arial Narrow" w:hAnsi="Arial Narrow" w:cs="Arial"/>
                <w:sz w:val="18"/>
                <w:szCs w:val="18"/>
              </w:rPr>
              <w:t>ane osobowe będą przechowywane jedynie w okresie niezbędnym do realizacji celu, dla którego zostały zebrane lub w okresie wyznaczonym  przepisami prawa.</w:t>
            </w:r>
          </w:p>
          <w:p w:rsidR="00916FAA" w:rsidRPr="00762091" w:rsidRDefault="00916FAA" w:rsidP="00916FAA">
            <w:pPr>
              <w:pStyle w:val="Akapitzlist"/>
              <w:numPr>
                <w:ilvl w:val="0"/>
                <w:numId w:val="5"/>
              </w:numPr>
              <w:ind w:left="313" w:hanging="284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sz w:val="18"/>
                <w:szCs w:val="18"/>
              </w:rPr>
              <w:t xml:space="preserve">Po zrealizowaniu celu, dla którego dane zostały zebrane, mogą one być przechowywane jedynie w celach archiwalnych przez okres, który wyznaczony zostanie na podstawie rozporządzenia Prezesa Rady Ministrów </w:t>
            </w:r>
            <w:r>
              <w:rPr>
                <w:rFonts w:ascii="Arial Narrow" w:hAnsi="Arial Narrow" w:cs="Arial"/>
                <w:sz w:val="18"/>
                <w:szCs w:val="18"/>
              </w:rPr>
              <w:br/>
            </w:r>
            <w:r w:rsidRPr="00762091">
              <w:rPr>
                <w:rFonts w:ascii="Arial Narrow" w:hAnsi="Arial Narrow" w:cs="Arial"/>
                <w:sz w:val="18"/>
                <w:szCs w:val="18"/>
              </w:rPr>
              <w:t>w sprawie instrukcji kancelaryjnej, jednolitych rzeczowych wykazów akt oraz instrukcji w sprawie organizacji i zakresu działania archiwów zakładowych, chyba że przepisy szczególne stanowią inaczej.</w:t>
            </w:r>
          </w:p>
        </w:tc>
      </w:tr>
      <w:tr w:rsidR="00916FAA" w:rsidRPr="00762091" w:rsidTr="00B31094">
        <w:tc>
          <w:tcPr>
            <w:tcW w:w="1672" w:type="dxa"/>
            <w:shd w:val="clear" w:color="auto" w:fill="D9D9D9"/>
            <w:vAlign w:val="center"/>
          </w:tcPr>
          <w:p w:rsidR="00916FAA" w:rsidRPr="00762091" w:rsidRDefault="00916FAA" w:rsidP="00B31094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Prawa osób, których dane dotyczą, w tym dostępu do danych osobowych</w:t>
            </w:r>
          </w:p>
        </w:tc>
        <w:tc>
          <w:tcPr>
            <w:tcW w:w="8075" w:type="dxa"/>
            <w:vAlign w:val="center"/>
          </w:tcPr>
          <w:p w:rsidR="00916FAA" w:rsidRPr="00762091" w:rsidRDefault="00916FAA" w:rsidP="00B31094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Cs/>
                <w:sz w:val="18"/>
                <w:szCs w:val="18"/>
              </w:rPr>
              <w:t xml:space="preserve">Każda osoba, której dane dotyczą </w:t>
            </w:r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ma prawo do: </w:t>
            </w:r>
          </w:p>
          <w:p w:rsidR="00916FAA" w:rsidRPr="00AC6172" w:rsidRDefault="00916FAA" w:rsidP="00B31094">
            <w:pPr>
              <w:pStyle w:val="Akapitzlist"/>
              <w:ind w:left="266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sz w:val="18"/>
                <w:szCs w:val="18"/>
              </w:rPr>
              <w:t xml:space="preserve">wystąpienia z żądaniem dostępu do swoich danych osobowych, sprostowania (poprawiania), a w przypadkach uregulowanych przepisami prawa 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- </w:t>
            </w:r>
            <w:r w:rsidRPr="00762091">
              <w:rPr>
                <w:rFonts w:ascii="Arial Narrow" w:hAnsi="Arial Narrow" w:cs="Arial"/>
                <w:sz w:val="18"/>
                <w:szCs w:val="18"/>
              </w:rPr>
              <w:t>do usunięcia lub ograniczenia ich przetwarzania,</w:t>
            </w:r>
          </w:p>
        </w:tc>
      </w:tr>
      <w:tr w:rsidR="00916FAA" w:rsidRPr="00762091" w:rsidTr="00B31094">
        <w:trPr>
          <w:trHeight w:val="902"/>
        </w:trPr>
        <w:tc>
          <w:tcPr>
            <w:tcW w:w="1672" w:type="dxa"/>
            <w:shd w:val="clear" w:color="auto" w:fill="D9D9D9"/>
            <w:vAlign w:val="center"/>
          </w:tcPr>
          <w:p w:rsidR="00916FAA" w:rsidRPr="00762091" w:rsidRDefault="00916FAA" w:rsidP="00B31094">
            <w:pPr>
              <w:ind w:right="34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bCs/>
                <w:sz w:val="18"/>
                <w:szCs w:val="18"/>
              </w:rPr>
              <w:t>Sposoby realizacji przysługujących praw</w:t>
            </w:r>
          </w:p>
        </w:tc>
        <w:tc>
          <w:tcPr>
            <w:tcW w:w="8075" w:type="dxa"/>
            <w:vAlign w:val="center"/>
          </w:tcPr>
          <w:p w:rsidR="003B252B" w:rsidRDefault="003B252B" w:rsidP="003B252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Powyższe uprawnienia mogą Państwo realizować: </w:t>
            </w:r>
          </w:p>
          <w:p w:rsidR="003B252B" w:rsidRDefault="003B252B" w:rsidP="003B252B">
            <w:pPr>
              <w:pStyle w:val="Akapitzlist"/>
              <w:numPr>
                <w:ilvl w:val="0"/>
                <w:numId w:val="12"/>
              </w:numPr>
              <w:ind w:left="321" w:hanging="284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3B252B">
              <w:rPr>
                <w:rFonts w:ascii="Arial Narrow" w:hAnsi="Arial Narrow" w:cs="Arial"/>
                <w:sz w:val="18"/>
                <w:szCs w:val="18"/>
              </w:rPr>
              <w:t xml:space="preserve">składając w formie tradycyjnej odręcznie podpisane pismo w Urzędzie Miejskim w Gliwicach, </w:t>
            </w:r>
          </w:p>
          <w:p w:rsidR="00916FAA" w:rsidRPr="003B252B" w:rsidRDefault="003B252B" w:rsidP="003B252B">
            <w:pPr>
              <w:pStyle w:val="Akapitzlist"/>
              <w:numPr>
                <w:ilvl w:val="0"/>
                <w:numId w:val="12"/>
              </w:numPr>
              <w:ind w:left="313" w:hanging="284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3B252B">
              <w:rPr>
                <w:rFonts w:ascii="Arial Narrow" w:hAnsi="Arial Narrow" w:cs="Arial"/>
                <w:sz w:val="18"/>
                <w:szCs w:val="18"/>
              </w:rPr>
              <w:t>drogą elektroniczną wysyłając pismo na adres E-Doręczeń, potwierdzone Profilem Zaufanym lub kwalifikowanym podpisem elektronicznym lub podpisem osobistym.</w:t>
            </w:r>
          </w:p>
        </w:tc>
      </w:tr>
      <w:tr w:rsidR="00916FAA" w:rsidRPr="00762091" w:rsidTr="00B31094">
        <w:tc>
          <w:tcPr>
            <w:tcW w:w="1672" w:type="dxa"/>
            <w:shd w:val="clear" w:color="auto" w:fill="D9D9D9"/>
            <w:vAlign w:val="center"/>
          </w:tcPr>
          <w:p w:rsidR="00916FAA" w:rsidRPr="00762091" w:rsidRDefault="00916FAA" w:rsidP="00B31094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Prawo wniesienia skargi do organu nadzorczego</w:t>
            </w:r>
          </w:p>
        </w:tc>
        <w:tc>
          <w:tcPr>
            <w:tcW w:w="8075" w:type="dxa"/>
            <w:vAlign w:val="center"/>
          </w:tcPr>
          <w:p w:rsidR="00916FAA" w:rsidRPr="00762091" w:rsidRDefault="00916FAA" w:rsidP="00B31094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sz w:val="18"/>
                <w:szCs w:val="18"/>
              </w:rPr>
              <w:t>Jeśli przetwarzanie Państwa danych osobowych narusza przepisy o ochronie danych osobowych, przysługuje Państwu prawo do wniesienia skargi do organu nadzorczego, którym jest Prezes Urzędu Ochrony Danych Osobowych.</w:t>
            </w:r>
          </w:p>
        </w:tc>
      </w:tr>
      <w:tr w:rsidR="00916FAA" w:rsidRPr="00762091" w:rsidTr="00B31094">
        <w:tc>
          <w:tcPr>
            <w:tcW w:w="1672" w:type="dxa"/>
            <w:shd w:val="clear" w:color="auto" w:fill="D9D9D9"/>
            <w:vAlign w:val="center"/>
          </w:tcPr>
          <w:p w:rsidR="00916FAA" w:rsidRPr="00762091" w:rsidRDefault="00916FAA" w:rsidP="00B31094">
            <w:pPr>
              <w:pStyle w:val="NormalnyWeb"/>
              <w:spacing w:before="0" w:beforeAutospacing="0" w:after="0" w:afterAutospacing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Informacja o wymogu/ dobrowolności podania danych oraz konsekwencjach niepodania danych osobowych</w:t>
            </w:r>
          </w:p>
        </w:tc>
        <w:tc>
          <w:tcPr>
            <w:tcW w:w="8075" w:type="dxa"/>
            <w:vAlign w:val="center"/>
          </w:tcPr>
          <w:p w:rsidR="00916FAA" w:rsidRPr="00011F31" w:rsidRDefault="00916FAA" w:rsidP="00B31094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11F31">
              <w:rPr>
                <w:rFonts w:ascii="Arial Narrow" w:hAnsi="Arial Narrow" w:cs="Arial"/>
                <w:sz w:val="18"/>
                <w:szCs w:val="18"/>
              </w:rPr>
              <w:t>Niepodanie danych osobowych w przypadku, gdy jest to warunkiem zawarcia umowy, uniemożliwi jej zawarcie.</w:t>
            </w:r>
          </w:p>
          <w:p w:rsidR="00916FAA" w:rsidRPr="00762091" w:rsidRDefault="00916FAA" w:rsidP="00B31094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 w:cs="Arial"/>
                <w:color w:val="FF0000"/>
                <w:sz w:val="18"/>
                <w:szCs w:val="18"/>
              </w:rPr>
            </w:pPr>
          </w:p>
        </w:tc>
      </w:tr>
      <w:tr w:rsidR="00916FAA" w:rsidRPr="00762091" w:rsidTr="00B31094">
        <w:tc>
          <w:tcPr>
            <w:tcW w:w="1672" w:type="dxa"/>
            <w:shd w:val="clear" w:color="auto" w:fill="D9D9D9"/>
            <w:vAlign w:val="center"/>
          </w:tcPr>
          <w:p w:rsidR="00916FAA" w:rsidRPr="00762091" w:rsidRDefault="00916FAA" w:rsidP="00B31094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Zautomatyzowane podejmowanie decyzji, profilowanie</w:t>
            </w:r>
          </w:p>
        </w:tc>
        <w:tc>
          <w:tcPr>
            <w:tcW w:w="8075" w:type="dxa"/>
            <w:vAlign w:val="center"/>
          </w:tcPr>
          <w:p w:rsidR="00916FAA" w:rsidRPr="00762091" w:rsidRDefault="00916FAA" w:rsidP="00B31094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sz w:val="18"/>
                <w:szCs w:val="18"/>
              </w:rPr>
              <w:t>W Urzędzie nie ma miejsca zautomatyzowane podejmowanie decyzji ani profilowanie.</w:t>
            </w:r>
          </w:p>
        </w:tc>
      </w:tr>
      <w:tr w:rsidR="00916FAA" w:rsidRPr="00762091" w:rsidTr="00B31094">
        <w:tc>
          <w:tcPr>
            <w:tcW w:w="1672" w:type="dxa"/>
            <w:shd w:val="clear" w:color="auto" w:fill="D9D9D9"/>
            <w:vAlign w:val="center"/>
          </w:tcPr>
          <w:p w:rsidR="00916FAA" w:rsidRPr="00762091" w:rsidRDefault="00916FAA" w:rsidP="00B310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Informacje dodatkowe</w:t>
            </w:r>
          </w:p>
        </w:tc>
        <w:tc>
          <w:tcPr>
            <w:tcW w:w="8075" w:type="dxa"/>
            <w:vAlign w:val="center"/>
          </w:tcPr>
          <w:p w:rsidR="00916FAA" w:rsidRPr="00762091" w:rsidRDefault="00916FAA" w:rsidP="00B31094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sz w:val="18"/>
                <w:szCs w:val="18"/>
              </w:rPr>
              <w:t xml:space="preserve">Prezydent Miasta Gliwice i miejskie jednostki organizacyjne (wymienione w Regulaminie Organizacyjnym Urzędu Miejskiego w Gliwicach, </w:t>
            </w:r>
            <w:hyperlink r:id="rId8" w:anchor="MJO" w:history="1">
              <w:r w:rsidRPr="00762091"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t>w tabeli nr 1 „</w:t>
              </w:r>
              <w:r w:rsidRPr="00762091">
                <w:rPr>
                  <w:rStyle w:val="Hipercze"/>
                  <w:rFonts w:ascii="Arial Narrow" w:hAnsi="Arial Narrow" w:cs="Arial"/>
                  <w:i/>
                  <w:sz w:val="18"/>
                  <w:szCs w:val="18"/>
                </w:rPr>
                <w:t>Wykaz miejskich jednostek organizacyjnych</w:t>
              </w:r>
              <w:r w:rsidRPr="00762091"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t>”</w:t>
              </w:r>
            </w:hyperlink>
            <w:r w:rsidRPr="00762091">
              <w:rPr>
                <w:rFonts w:ascii="Arial Narrow" w:hAnsi="Arial Narrow" w:cs="Arial"/>
                <w:sz w:val="18"/>
                <w:szCs w:val="18"/>
              </w:rPr>
              <w:t xml:space="preserve">) są </w:t>
            </w:r>
            <w:proofErr w:type="spellStart"/>
            <w:r w:rsidRPr="00762091">
              <w:rPr>
                <w:rFonts w:ascii="Arial Narrow" w:hAnsi="Arial Narrow" w:cs="Arial"/>
                <w:sz w:val="18"/>
                <w:szCs w:val="18"/>
              </w:rPr>
              <w:t>współadministratorami</w:t>
            </w:r>
            <w:proofErr w:type="spellEnd"/>
            <w:r w:rsidRPr="00762091">
              <w:rPr>
                <w:rFonts w:ascii="Arial Narrow" w:hAnsi="Arial Narrow" w:cs="Arial"/>
                <w:sz w:val="18"/>
                <w:szCs w:val="18"/>
              </w:rPr>
              <w:t xml:space="preserve"> danych osobowych zgodnie z ustaleniami przyjętymi </w:t>
            </w:r>
            <w:hyperlink r:id="rId9" w:history="1">
              <w:r w:rsidRPr="00762091"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t xml:space="preserve">zarządzeniem organizacyjnym nr 84/19 Prezydenta Miasta Gliwice </w:t>
              </w:r>
              <w:r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br/>
              </w:r>
              <w:r w:rsidRPr="00762091"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t>z dnia 12.08.2019 r .</w:t>
              </w:r>
            </w:hyperlink>
          </w:p>
        </w:tc>
      </w:tr>
    </w:tbl>
    <w:p w:rsidR="00213E47" w:rsidRPr="00916FAA" w:rsidRDefault="00916FAA" w:rsidP="00916FAA">
      <w:pPr>
        <w:pStyle w:val="NormalnyWeb"/>
        <w:ind w:left="98" w:hanging="98"/>
        <w:jc w:val="both"/>
        <w:rPr>
          <w:rFonts w:ascii="Arial Narrow" w:hAnsi="Arial Narrow"/>
        </w:rPr>
      </w:pPr>
      <w:r w:rsidRPr="00246673">
        <w:rPr>
          <w:rFonts w:ascii="Arial" w:hAnsi="Arial" w:cs="Arial"/>
          <w:sz w:val="16"/>
          <w:szCs w:val="16"/>
          <w:vertAlign w:val="superscript"/>
        </w:rPr>
        <w:t>1</w:t>
      </w:r>
      <w:r>
        <w:rPr>
          <w:rFonts w:ascii="Arial" w:hAnsi="Arial" w:cs="Arial"/>
          <w:sz w:val="16"/>
          <w:szCs w:val="16"/>
          <w:vertAlign w:val="superscript"/>
        </w:rPr>
        <w:tab/>
      </w:r>
      <w:r w:rsidRPr="00A55BBB">
        <w:rPr>
          <w:rFonts w:ascii="Arial Narrow" w:hAnsi="Arial Narrow" w:cs="Arial"/>
          <w:sz w:val="16"/>
          <w:szCs w:val="16"/>
        </w:rPr>
        <w:t>Realizacja obowiązku informacyjnego w związku z art. 13 Rozporządzenia Parlamentu Europejskiego i Rady (UE) 2016/679 z dnia 27 kwietnia 2016 r.</w:t>
      </w:r>
      <w:r>
        <w:rPr>
          <w:rFonts w:ascii="Arial Narrow" w:hAnsi="Arial Narrow" w:cs="Arial"/>
          <w:sz w:val="16"/>
          <w:szCs w:val="16"/>
        </w:rPr>
        <w:br/>
      </w:r>
      <w:r w:rsidRPr="00A55BBB">
        <w:rPr>
          <w:rFonts w:ascii="Arial Narrow" w:hAnsi="Arial Narrow" w:cs="Arial"/>
          <w:sz w:val="16"/>
          <w:szCs w:val="16"/>
        </w:rPr>
        <w:t xml:space="preserve"> w sprawie ochrony osób fizycznych w związku z przetwarzaniem danych osobowych i w sprawie swobodnego przepływu takich danych oraz uchylenia dyrektywy 95/46/WE (ogólne rozporządzenie o ochronie danych).</w:t>
      </w:r>
    </w:p>
    <w:sectPr w:rsidR="00213E47" w:rsidRPr="00916FA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F18" w:rsidRDefault="007D1F18" w:rsidP="00916FAA">
      <w:r>
        <w:separator/>
      </w:r>
    </w:p>
  </w:endnote>
  <w:endnote w:type="continuationSeparator" w:id="0">
    <w:p w:rsidR="007D1F18" w:rsidRDefault="007D1F18" w:rsidP="00916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F18" w:rsidRDefault="007D1F18" w:rsidP="00916FAA">
      <w:r>
        <w:separator/>
      </w:r>
    </w:p>
  </w:footnote>
  <w:footnote w:type="continuationSeparator" w:id="0">
    <w:p w:rsidR="007D1F18" w:rsidRDefault="007D1F18" w:rsidP="00916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FAA" w:rsidRDefault="00916FAA" w:rsidP="00916FAA">
    <w:pPr>
      <w:jc w:val="right"/>
      <w:rPr>
        <w:rFonts w:ascii="Arial" w:hAnsi="Arial" w:cs="Arial"/>
        <w:sz w:val="16"/>
        <w:szCs w:val="14"/>
      </w:rPr>
    </w:pPr>
    <w:bookmarkStart w:id="2" w:name="z2"/>
    <w:r w:rsidRPr="00BB4EF3">
      <w:rPr>
        <w:rFonts w:ascii="Arial" w:hAnsi="Arial" w:cs="Arial"/>
        <w:sz w:val="16"/>
        <w:szCs w:val="14"/>
      </w:rPr>
      <w:t>Załącznik</w:t>
    </w:r>
    <w:bookmarkEnd w:id="2"/>
    <w:r w:rsidR="00D03B92">
      <w:rPr>
        <w:rFonts w:ascii="Arial" w:hAnsi="Arial" w:cs="Arial"/>
        <w:sz w:val="16"/>
        <w:szCs w:val="14"/>
      </w:rPr>
      <w:t xml:space="preserve"> nr 13 do SWZ</w:t>
    </w:r>
  </w:p>
  <w:p w:rsidR="00916FAA" w:rsidRDefault="00916F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16F01"/>
    <w:multiLevelType w:val="hybridMultilevel"/>
    <w:tmpl w:val="A0348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7146"/>
    <w:multiLevelType w:val="hybridMultilevel"/>
    <w:tmpl w:val="84AAF704"/>
    <w:lvl w:ilvl="0" w:tplc="09F41A54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A6FEA"/>
    <w:multiLevelType w:val="hybridMultilevel"/>
    <w:tmpl w:val="624EEA04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23D01BE5"/>
    <w:multiLevelType w:val="hybridMultilevel"/>
    <w:tmpl w:val="892CE822"/>
    <w:lvl w:ilvl="0" w:tplc="1AFA2E02">
      <w:start w:val="1"/>
      <w:numFmt w:val="decimal"/>
      <w:lvlText w:val="%1."/>
      <w:lvlJc w:val="left"/>
      <w:pPr>
        <w:ind w:left="72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82AD8"/>
    <w:multiLevelType w:val="hybridMultilevel"/>
    <w:tmpl w:val="0E428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F0263"/>
    <w:multiLevelType w:val="hybridMultilevel"/>
    <w:tmpl w:val="8466C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D20C4"/>
    <w:multiLevelType w:val="hybridMultilevel"/>
    <w:tmpl w:val="8430A5CA"/>
    <w:lvl w:ilvl="0" w:tplc="BF3AB4F4">
      <w:start w:val="1"/>
      <w:numFmt w:val="decimal"/>
      <w:lvlText w:val="%1."/>
      <w:lvlJc w:val="left"/>
      <w:pPr>
        <w:ind w:left="72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97801"/>
    <w:multiLevelType w:val="hybridMultilevel"/>
    <w:tmpl w:val="D5E09C9E"/>
    <w:lvl w:ilvl="0" w:tplc="C1965122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470266C4"/>
    <w:multiLevelType w:val="hybridMultilevel"/>
    <w:tmpl w:val="E2F210B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4DA73F95"/>
    <w:multiLevelType w:val="hybridMultilevel"/>
    <w:tmpl w:val="D5E09C9E"/>
    <w:lvl w:ilvl="0" w:tplc="C1965122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7D1A1188"/>
    <w:multiLevelType w:val="hybridMultilevel"/>
    <w:tmpl w:val="F3FA8480"/>
    <w:lvl w:ilvl="0" w:tplc="CA103AA0">
      <w:start w:val="1"/>
      <w:numFmt w:val="decimal"/>
      <w:lvlText w:val="%1."/>
      <w:lvlJc w:val="left"/>
      <w:pPr>
        <w:ind w:left="754" w:hanging="360"/>
      </w:pPr>
      <w:rPr>
        <w:rFonts w:ascii="Arial Narrow" w:eastAsia="Times New Roman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7E3346CC"/>
    <w:multiLevelType w:val="hybridMultilevel"/>
    <w:tmpl w:val="52643EEC"/>
    <w:lvl w:ilvl="0" w:tplc="6C8A7142">
      <w:start w:val="1"/>
      <w:numFmt w:val="decimal"/>
      <w:lvlText w:val="%1."/>
      <w:lvlJc w:val="left"/>
      <w:pPr>
        <w:ind w:left="72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1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3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FAA"/>
    <w:rsid w:val="000754C6"/>
    <w:rsid w:val="000F1D20"/>
    <w:rsid w:val="00213E47"/>
    <w:rsid w:val="003B252B"/>
    <w:rsid w:val="005954CE"/>
    <w:rsid w:val="007126D3"/>
    <w:rsid w:val="007D1F18"/>
    <w:rsid w:val="00916FAA"/>
    <w:rsid w:val="00A5605A"/>
    <w:rsid w:val="00B46C34"/>
    <w:rsid w:val="00B75B52"/>
    <w:rsid w:val="00D03B92"/>
    <w:rsid w:val="00E1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F53A"/>
  <w15:chartTrackingRefBased/>
  <w15:docId w15:val="{82D6C4EA-A87A-458A-A5BA-57E18B11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6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916FAA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semiHidden/>
    <w:rsid w:val="00916FA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16F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6F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16FAA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916FAA"/>
    <w:rPr>
      <w:rFonts w:cs="Times New Roman"/>
      <w:b/>
      <w:bCs/>
    </w:rPr>
  </w:style>
  <w:style w:type="paragraph" w:styleId="Akapitzlist">
    <w:name w:val="List Paragraph"/>
    <w:basedOn w:val="Normalny"/>
    <w:link w:val="AkapitzlistZnak"/>
    <w:uiPriority w:val="99"/>
    <w:qFormat/>
    <w:rsid w:val="00916FAA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locked/>
    <w:rsid w:val="00916F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6F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FA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6F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6F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6F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F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6F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6F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A5605A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gliwice.eu/strona=1018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um.gliwic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pliki.um/dokument.php?otworz=GrmmFnAETA6NOuaNFyZnXBmjMX3bRM5XGO87IKE7DEz9pPdGOVg0LXoSm3aNdBu28ImCGMU45Qxe+LOcWkX3yA==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618</Words>
  <Characters>3710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Waligóra Anna</dc:creator>
  <cp:keywords/>
  <dc:description/>
  <cp:lastModifiedBy>Kłusek Beata</cp:lastModifiedBy>
  <cp:revision>2</cp:revision>
  <dcterms:created xsi:type="dcterms:W3CDTF">2026-03-24T13:36:00Z</dcterms:created>
  <dcterms:modified xsi:type="dcterms:W3CDTF">2026-03-24T13:36:00Z</dcterms:modified>
</cp:coreProperties>
</file>